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80" w:rsidRDefault="00703453">
      <w:pPr>
        <w:spacing w:after="0" w:line="246" w:lineRule="auto"/>
        <w:ind w:left="720" w:right="720" w:hanging="10"/>
        <w:jc w:val="both"/>
      </w:pPr>
      <w:bookmarkStart w:id="0" w:name="_GoBack"/>
      <w:bookmarkEnd w:id="0"/>
      <w:r>
        <w:rPr>
          <w:rFonts w:ascii="Times New Roman" w:eastAsia="Times New Roman" w:hAnsi="Times New Roman" w:cs="Times New Roman"/>
          <w:sz w:val="28"/>
          <w:szCs w:val="28"/>
        </w:rPr>
        <w:t xml:space="preserve">Parents/Guardians,  </w:t>
      </w:r>
    </w:p>
    <w:p w:rsidR="001B0180" w:rsidRDefault="00703453">
      <w:pPr>
        <w:spacing w:after="0"/>
        <w:ind w:left="720" w:right="720"/>
      </w:pPr>
      <w:r>
        <w:rPr>
          <w:rFonts w:ascii="Times New Roman" w:eastAsia="Times New Roman" w:hAnsi="Times New Roman" w:cs="Times New Roman"/>
          <w:sz w:val="28"/>
          <w:szCs w:val="28"/>
        </w:rPr>
        <w:t xml:space="preserve"> </w:t>
      </w:r>
    </w:p>
    <w:p w:rsidR="001B0180" w:rsidRDefault="00703453">
      <w:pPr>
        <w:spacing w:after="0" w:line="246" w:lineRule="auto"/>
        <w:ind w:left="720" w:right="720" w:hanging="10"/>
        <w:jc w:val="both"/>
      </w:pPr>
      <w:r>
        <w:rPr>
          <w:rFonts w:ascii="Times New Roman" w:eastAsia="Times New Roman" w:hAnsi="Times New Roman" w:cs="Times New Roman"/>
          <w:sz w:val="28"/>
          <w:szCs w:val="28"/>
        </w:rPr>
        <w:t xml:space="preserve"> As part of entering into first grade, I ask that you complete each reading assignment as well as the math assignment for the summer. The reading assignment includes a reading log and a reading project as well as Kindergarten review work. For math, I ask t</w:t>
      </w:r>
      <w:r>
        <w:rPr>
          <w:rFonts w:ascii="Times New Roman" w:eastAsia="Times New Roman" w:hAnsi="Times New Roman" w:cs="Times New Roman"/>
          <w:sz w:val="28"/>
          <w:szCs w:val="28"/>
        </w:rPr>
        <w:t xml:space="preserve">hat you use either a computer or an iPad to access the assignment and complete each part.    </w:t>
      </w:r>
    </w:p>
    <w:p w:rsidR="001B0180" w:rsidRDefault="00703453">
      <w:pPr>
        <w:spacing w:after="0"/>
        <w:ind w:left="720" w:right="720"/>
      </w:pPr>
      <w:r>
        <w:rPr>
          <w:rFonts w:ascii="Times New Roman" w:eastAsia="Times New Roman" w:hAnsi="Times New Roman" w:cs="Times New Roman"/>
          <w:sz w:val="28"/>
          <w:szCs w:val="28"/>
        </w:rPr>
        <w:t xml:space="preserve"> </w:t>
      </w:r>
    </w:p>
    <w:p w:rsidR="001B0180" w:rsidRDefault="001B0180">
      <w:pPr>
        <w:spacing w:after="0" w:line="246" w:lineRule="auto"/>
        <w:ind w:left="720" w:right="720" w:hanging="10"/>
        <w:jc w:val="right"/>
        <w:rPr>
          <w:rFonts w:ascii="Times New Roman" w:eastAsia="Times New Roman" w:hAnsi="Times New Roman" w:cs="Times New Roman"/>
          <w:sz w:val="28"/>
          <w:szCs w:val="28"/>
        </w:rPr>
      </w:pPr>
    </w:p>
    <w:p w:rsidR="001B0180" w:rsidRDefault="00703453">
      <w:pPr>
        <w:spacing w:after="0" w:line="246" w:lineRule="auto"/>
        <w:ind w:left="720" w:right="720" w:hanging="10"/>
        <w:jc w:val="right"/>
        <w:rPr>
          <w:rFonts w:ascii="Times New Roman" w:eastAsia="Times New Roman" w:hAnsi="Times New Roman" w:cs="Times New Roman"/>
          <w:sz w:val="28"/>
          <w:szCs w:val="28"/>
        </w:rPr>
      </w:pPr>
      <w:r>
        <w:rPr>
          <w:noProof/>
        </w:rPr>
        <w:drawing>
          <wp:anchor distT="0" distB="0" distL="0" distR="0" simplePos="0" relativeHeight="251658240" behindDoc="0" locked="0" layoutInCell="1" hidden="0" allowOverlap="1">
            <wp:simplePos x="0" y="0"/>
            <wp:positionH relativeFrom="margin">
              <wp:posOffset>1828729</wp:posOffset>
            </wp:positionH>
            <wp:positionV relativeFrom="paragraph">
              <wp:posOffset>103223</wp:posOffset>
            </wp:positionV>
            <wp:extent cx="2156177" cy="890768"/>
            <wp:effectExtent l="0" t="0" r="0" b="0"/>
            <wp:wrapSquare wrapText="bothSides" distT="0" distB="0" distL="0" distR="0"/>
            <wp:docPr id="1" name="image3.jpg" descr="http://images.clipartpanda.com/county-clipart-The-Word-Summer-Clip-Art.jpg"/>
            <wp:cNvGraphicFramePr/>
            <a:graphic xmlns:a="http://schemas.openxmlformats.org/drawingml/2006/main">
              <a:graphicData uri="http://schemas.openxmlformats.org/drawingml/2006/picture">
                <pic:pic xmlns:pic="http://schemas.openxmlformats.org/drawingml/2006/picture">
                  <pic:nvPicPr>
                    <pic:cNvPr id="0" name="image3.jpg" descr="http://images.clipartpanda.com/county-clipart-The-Word-Summer-Clip-Art.jpg"/>
                    <pic:cNvPicPr preferRelativeResize="0"/>
                  </pic:nvPicPr>
                  <pic:blipFill>
                    <a:blip r:embed="rId5"/>
                    <a:srcRect/>
                    <a:stretch>
                      <a:fillRect/>
                    </a:stretch>
                  </pic:blipFill>
                  <pic:spPr>
                    <a:xfrm>
                      <a:off x="0" y="0"/>
                      <a:ext cx="2156177" cy="890768"/>
                    </a:xfrm>
                    <a:prstGeom prst="rect">
                      <a:avLst/>
                    </a:prstGeom>
                    <a:ln/>
                  </pic:spPr>
                </pic:pic>
              </a:graphicData>
            </a:graphic>
          </wp:anchor>
        </w:drawing>
      </w:r>
    </w:p>
    <w:p w:rsidR="001B0180" w:rsidRDefault="001B0180">
      <w:pPr>
        <w:spacing w:after="0" w:line="246" w:lineRule="auto"/>
        <w:ind w:left="720" w:right="720" w:hanging="10"/>
        <w:jc w:val="both"/>
        <w:rPr>
          <w:rFonts w:ascii="Times New Roman" w:eastAsia="Times New Roman" w:hAnsi="Times New Roman" w:cs="Times New Roman"/>
          <w:sz w:val="28"/>
          <w:szCs w:val="28"/>
        </w:rPr>
      </w:pPr>
    </w:p>
    <w:p w:rsidR="001B0180" w:rsidRDefault="001B0180">
      <w:pPr>
        <w:spacing w:after="0" w:line="246" w:lineRule="auto"/>
        <w:ind w:left="-5" w:hanging="10"/>
        <w:jc w:val="both"/>
        <w:rPr>
          <w:rFonts w:ascii="Times New Roman" w:eastAsia="Times New Roman" w:hAnsi="Times New Roman" w:cs="Times New Roman"/>
          <w:sz w:val="28"/>
          <w:szCs w:val="28"/>
        </w:rPr>
      </w:pPr>
    </w:p>
    <w:p w:rsidR="001B0180" w:rsidRDefault="001B0180">
      <w:pPr>
        <w:spacing w:after="0" w:line="246" w:lineRule="auto"/>
        <w:ind w:left="-5" w:hanging="10"/>
        <w:jc w:val="both"/>
        <w:rPr>
          <w:rFonts w:ascii="Times New Roman" w:eastAsia="Times New Roman" w:hAnsi="Times New Roman" w:cs="Times New Roman"/>
          <w:sz w:val="28"/>
          <w:szCs w:val="28"/>
        </w:rPr>
      </w:pPr>
    </w:p>
    <w:p w:rsidR="001B0180" w:rsidRDefault="001B0180">
      <w:pPr>
        <w:spacing w:after="0" w:line="246" w:lineRule="auto"/>
        <w:ind w:left="-5" w:hanging="10"/>
        <w:jc w:val="both"/>
        <w:rPr>
          <w:rFonts w:ascii="Times New Roman" w:eastAsia="Times New Roman" w:hAnsi="Times New Roman" w:cs="Times New Roman"/>
          <w:sz w:val="28"/>
          <w:szCs w:val="28"/>
        </w:rPr>
      </w:pPr>
    </w:p>
    <w:p w:rsidR="001B0180" w:rsidRDefault="001B0180">
      <w:pPr>
        <w:spacing w:after="0" w:line="246" w:lineRule="auto"/>
        <w:jc w:val="both"/>
        <w:rPr>
          <w:rFonts w:ascii="Times New Roman" w:eastAsia="Times New Roman" w:hAnsi="Times New Roman" w:cs="Times New Roman"/>
          <w:sz w:val="28"/>
          <w:szCs w:val="28"/>
        </w:rPr>
      </w:pPr>
    </w:p>
    <w:p w:rsidR="001B0180" w:rsidRDefault="00703453">
      <w:pPr>
        <w:spacing w:after="0" w:line="246" w:lineRule="auto"/>
        <w:ind w:right="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B0180" w:rsidRDefault="00703453">
      <w:pPr>
        <w:pStyle w:val="Heading1"/>
      </w:pPr>
      <w:r>
        <w:t>First Grade Summer Work</w:t>
      </w:r>
      <w:r>
        <w:rPr>
          <w:u w:val="none"/>
        </w:rPr>
        <w:t xml:space="preserve"> </w:t>
      </w:r>
      <w:r>
        <w:t xml:space="preserve"> </w:t>
      </w:r>
    </w:p>
    <w:p w:rsidR="001B0180" w:rsidRDefault="00703453">
      <w:pPr>
        <w:spacing w:after="0"/>
      </w:pPr>
      <w:r>
        <w:rPr>
          <w:rFonts w:ascii="Times New Roman" w:eastAsia="Times New Roman" w:hAnsi="Times New Roman" w:cs="Times New Roman"/>
          <w:sz w:val="28"/>
          <w:szCs w:val="28"/>
        </w:rPr>
        <w:t xml:space="preserve"> </w:t>
      </w:r>
    </w:p>
    <w:p w:rsidR="001B0180" w:rsidRDefault="00703453">
      <w:pPr>
        <w:spacing w:after="0" w:line="246" w:lineRule="auto"/>
        <w:ind w:left="720" w:right="720" w:hanging="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Incoming First Grade </w:t>
      </w:r>
    </w:p>
    <w:p w:rsidR="001B0180" w:rsidRDefault="00703453">
      <w:pPr>
        <w:rPr>
          <w:rFonts w:ascii="Comic Sans MS" w:eastAsia="Comic Sans MS" w:hAnsi="Comic Sans MS" w:cs="Comic Sans MS"/>
          <w:color w:val="000000"/>
        </w:rPr>
      </w:pPr>
      <w:r>
        <w:rPr>
          <w:rFonts w:ascii="Comic Sans MS" w:eastAsia="Comic Sans MS" w:hAnsi="Comic Sans MS" w:cs="Comic Sans MS"/>
        </w:rPr>
        <w:t>Dear Rising First Grader,</w:t>
      </w:r>
    </w:p>
    <w:p w:rsidR="001B0180" w:rsidRDefault="00703453">
      <w:pPr>
        <w:rPr>
          <w:rFonts w:ascii="Comic Sans MS" w:eastAsia="Comic Sans MS" w:hAnsi="Comic Sans MS" w:cs="Comic Sans MS"/>
        </w:rPr>
      </w:pPr>
      <w:r>
        <w:rPr>
          <w:rFonts w:ascii="Comic Sans MS" w:eastAsia="Comic Sans MS" w:hAnsi="Comic Sans MS" w:cs="Comic Sans MS"/>
        </w:rPr>
        <w:tab/>
        <w:t>Congratulations on finishing Kindergarten and welcome to first grade! I am so excited to have you as part of our class next year! In order to be fully prepared for Language Arts, I ask that you…</w:t>
      </w:r>
    </w:p>
    <w:p w:rsidR="001B0180" w:rsidRDefault="00703453">
      <w:pPr>
        <w:numPr>
          <w:ilvl w:val="0"/>
          <w:numId w:val="4"/>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Review all letters of the alphabet, both lower and upper case</w:t>
      </w:r>
    </w:p>
    <w:p w:rsidR="001B0180" w:rsidRDefault="00703453">
      <w:pPr>
        <w:numPr>
          <w:ilvl w:val="0"/>
          <w:numId w:val="4"/>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Review all letter sounds and review words that start with each letter</w:t>
      </w:r>
    </w:p>
    <w:p w:rsidR="001B0180" w:rsidRDefault="00703453">
      <w:pPr>
        <w:numPr>
          <w:ilvl w:val="0"/>
          <w:numId w:val="4"/>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Review all Kindergarten sight words as well as begin to learn the First Grade words (list attached)</w:t>
      </w:r>
    </w:p>
    <w:p w:rsidR="001B0180" w:rsidRDefault="00703453">
      <w:pPr>
        <w:numPr>
          <w:ilvl w:val="0"/>
          <w:numId w:val="4"/>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 xml:space="preserve">Choose </w:t>
      </w:r>
      <w:r>
        <w:rPr>
          <w:rFonts w:ascii="Comic Sans MS" w:eastAsia="Comic Sans MS" w:hAnsi="Comic Sans MS" w:cs="Comic Sans MS"/>
          <w:b/>
          <w:color w:val="000000"/>
        </w:rPr>
        <w:t>1</w:t>
      </w:r>
      <w:r>
        <w:rPr>
          <w:rFonts w:ascii="Comic Sans MS" w:eastAsia="Comic Sans MS" w:hAnsi="Comic Sans MS" w:cs="Comic Sans MS"/>
          <w:color w:val="000000"/>
        </w:rPr>
        <w:t xml:space="preserve"> of the 4 book r</w:t>
      </w:r>
      <w:r>
        <w:rPr>
          <w:rFonts w:ascii="Comic Sans MS" w:eastAsia="Comic Sans MS" w:hAnsi="Comic Sans MS" w:cs="Comic Sans MS"/>
          <w:color w:val="000000"/>
        </w:rPr>
        <w:t xml:space="preserve">eport options to be turned in on the first day of school (options attached) </w:t>
      </w:r>
    </w:p>
    <w:p w:rsidR="001B0180" w:rsidRDefault="00703453">
      <w:pPr>
        <w:numPr>
          <w:ilvl w:val="0"/>
          <w:numId w:val="4"/>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Complete the Reading Log (attached)</w:t>
      </w:r>
    </w:p>
    <w:p w:rsidR="001B0180" w:rsidRDefault="00703453">
      <w:pPr>
        <w:numPr>
          <w:ilvl w:val="0"/>
          <w:numId w:val="4"/>
        </w:numPr>
        <w:pBdr>
          <w:top w:val="nil"/>
          <w:left w:val="nil"/>
          <w:bottom w:val="nil"/>
          <w:right w:val="nil"/>
          <w:between w:val="nil"/>
        </w:pBdr>
        <w:contextualSpacing/>
        <w:rPr>
          <w:color w:val="000000"/>
        </w:rPr>
      </w:pPr>
      <w:r>
        <w:rPr>
          <w:rFonts w:ascii="Comic Sans MS" w:eastAsia="Comic Sans MS" w:hAnsi="Comic Sans MS" w:cs="Comic Sans MS"/>
          <w:b/>
          <w:color w:val="000000"/>
        </w:rPr>
        <w:t>Consider</w:t>
      </w:r>
      <w:r>
        <w:rPr>
          <w:rFonts w:ascii="Comic Sans MS" w:eastAsia="Comic Sans MS" w:hAnsi="Comic Sans MS" w:cs="Comic Sans MS"/>
          <w:color w:val="000000"/>
        </w:rPr>
        <w:t xml:space="preserve"> finding out your child’s “Reading Personality” by completing the attached survey made by </w:t>
      </w:r>
      <w:r>
        <w:rPr>
          <w:rFonts w:ascii="Comic Sans MS" w:eastAsia="Comic Sans MS" w:hAnsi="Comic Sans MS" w:cs="Comic Sans MS"/>
          <w:i/>
          <w:color w:val="000000"/>
        </w:rPr>
        <w:t xml:space="preserve">A Book and a Hug </w:t>
      </w:r>
      <w:r>
        <w:rPr>
          <w:rFonts w:ascii="Comic Sans MS" w:eastAsia="Comic Sans MS" w:hAnsi="Comic Sans MS" w:cs="Comic Sans MS"/>
          <w:color w:val="000000"/>
        </w:rPr>
        <w:t>(</w:t>
      </w:r>
      <w:r>
        <w:rPr>
          <w:rFonts w:ascii="Comic Sans MS" w:eastAsia="Comic Sans MS" w:hAnsi="Comic Sans MS" w:cs="Comic Sans MS"/>
          <w:color w:val="0070C0"/>
          <w:u w:val="single"/>
        </w:rPr>
        <w:t>abookandahug.com/reader-assessment</w:t>
      </w:r>
      <w:r>
        <w:rPr>
          <w:rFonts w:ascii="Comic Sans MS" w:eastAsia="Comic Sans MS" w:hAnsi="Comic Sans MS" w:cs="Comic Sans MS"/>
          <w:color w:val="000000"/>
        </w:rPr>
        <w:t>)</w:t>
      </w:r>
      <w:r>
        <w:rPr>
          <w:rFonts w:ascii="Comic Sans MS" w:eastAsia="Comic Sans MS" w:hAnsi="Comic Sans MS" w:cs="Comic Sans MS"/>
          <w:i/>
          <w:color w:val="000000"/>
        </w:rPr>
        <w:t xml:space="preserve">. </w:t>
      </w:r>
      <w:r>
        <w:rPr>
          <w:rFonts w:ascii="Comic Sans MS" w:eastAsia="Comic Sans MS" w:hAnsi="Comic Sans MS" w:cs="Comic Sans MS"/>
          <w:color w:val="000000"/>
        </w:rPr>
        <w:t>Use this survey when choosing books to put on the reading log! The survey is found on that website with instructions on how to access the assessment! *THIS IS OPTIONAL*</w:t>
      </w:r>
    </w:p>
    <w:p w:rsidR="001B0180" w:rsidRDefault="00703453">
      <w:pPr>
        <w:ind w:left="360" w:firstLine="360"/>
        <w:rPr>
          <w:rFonts w:ascii="Comic Sans MS" w:eastAsia="Comic Sans MS" w:hAnsi="Comic Sans MS" w:cs="Comic Sans MS"/>
        </w:rPr>
      </w:pPr>
      <w:r>
        <w:rPr>
          <w:rFonts w:ascii="Comic Sans MS" w:eastAsia="Comic Sans MS" w:hAnsi="Comic Sans MS" w:cs="Comic Sans MS"/>
        </w:rPr>
        <w:t xml:space="preserve">In addition to Language Arts work, I ask that you </w:t>
      </w:r>
      <w:r>
        <w:rPr>
          <w:rFonts w:ascii="Comic Sans MS" w:eastAsia="Comic Sans MS" w:hAnsi="Comic Sans MS" w:cs="Comic Sans MS"/>
        </w:rPr>
        <w:t>review and sharpen up your child’s Math skills. These skills include…</w:t>
      </w:r>
    </w:p>
    <w:p w:rsidR="001B0180" w:rsidRDefault="00703453">
      <w:pPr>
        <w:numPr>
          <w:ilvl w:val="0"/>
          <w:numId w:val="5"/>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Basic facts to 10</w:t>
      </w:r>
    </w:p>
    <w:p w:rsidR="001B0180" w:rsidRDefault="00703453">
      <w:pPr>
        <w:numPr>
          <w:ilvl w:val="0"/>
          <w:numId w:val="5"/>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lastRenderedPageBreak/>
        <w:t>Word problem with sums and differences to 10</w:t>
      </w:r>
    </w:p>
    <w:p w:rsidR="001B0180" w:rsidRDefault="00703453">
      <w:pPr>
        <w:numPr>
          <w:ilvl w:val="0"/>
          <w:numId w:val="5"/>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Number sense</w:t>
      </w:r>
    </w:p>
    <w:p w:rsidR="001B0180" w:rsidRDefault="00703453">
      <w:pPr>
        <w:numPr>
          <w:ilvl w:val="0"/>
          <w:numId w:val="5"/>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Counting to 100</w:t>
      </w:r>
    </w:p>
    <w:p w:rsidR="001B0180" w:rsidRDefault="00703453">
      <w:pPr>
        <w:numPr>
          <w:ilvl w:val="0"/>
          <w:numId w:val="5"/>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Skip counting by 10</w:t>
      </w:r>
    </w:p>
    <w:p w:rsidR="001B0180" w:rsidRDefault="00703453">
      <w:pPr>
        <w:numPr>
          <w:ilvl w:val="0"/>
          <w:numId w:val="5"/>
        </w:numPr>
        <w:pBdr>
          <w:top w:val="nil"/>
          <w:left w:val="nil"/>
          <w:bottom w:val="nil"/>
          <w:right w:val="nil"/>
          <w:between w:val="nil"/>
        </w:pBdr>
        <w:contextualSpacing/>
        <w:rPr>
          <w:color w:val="000000"/>
        </w:rPr>
      </w:pPr>
      <w:r>
        <w:rPr>
          <w:rFonts w:ascii="Comic Sans MS" w:eastAsia="Comic Sans MS" w:hAnsi="Comic Sans MS" w:cs="Comic Sans MS"/>
          <w:color w:val="000000"/>
        </w:rPr>
        <w:t>Identifying shapes both 2D and 3D</w:t>
      </w:r>
    </w:p>
    <w:p w:rsidR="001B0180" w:rsidRDefault="00703453">
      <w:pPr>
        <w:ind w:firstLine="720"/>
        <w:rPr>
          <w:rFonts w:ascii="Comic Sans MS" w:eastAsia="Comic Sans MS" w:hAnsi="Comic Sans MS" w:cs="Comic Sans MS"/>
        </w:rPr>
      </w:pPr>
      <w:r>
        <w:rPr>
          <w:rFonts w:ascii="Comic Sans MS" w:eastAsia="Comic Sans MS" w:hAnsi="Comic Sans MS" w:cs="Comic Sans MS"/>
        </w:rPr>
        <w:t xml:space="preserve">In order to do this accurately and to allow for us to ensure that these facts are being practiced, I ask that you log on to </w:t>
      </w:r>
      <w:r>
        <w:rPr>
          <w:rFonts w:ascii="Comic Sans MS" w:eastAsia="Comic Sans MS" w:hAnsi="Comic Sans MS" w:cs="Comic Sans MS"/>
          <w:color w:val="0070C0"/>
          <w:u w:val="single"/>
        </w:rPr>
        <w:t>prodigygame.com</w:t>
      </w:r>
      <w:r>
        <w:rPr>
          <w:rFonts w:ascii="Comic Sans MS" w:eastAsia="Comic Sans MS" w:hAnsi="Comic Sans MS" w:cs="Comic Sans MS"/>
        </w:rPr>
        <w:t>. Select the “Play Prodigy” button in the upper right hand portion of your browser window. Enter in your child’s user</w:t>
      </w:r>
      <w:r>
        <w:rPr>
          <w:rFonts w:ascii="Comic Sans MS" w:eastAsia="Comic Sans MS" w:hAnsi="Comic Sans MS" w:cs="Comic Sans MS"/>
        </w:rPr>
        <w:t>name and password (attached). Select the “login” button and the game will automatically begin to load. With each activity completed, an assessment will be sent to us! If you want to quit in the middle of a game, just select the gears at the bottom of the s</w:t>
      </w:r>
      <w:r>
        <w:rPr>
          <w:rFonts w:ascii="Comic Sans MS" w:eastAsia="Comic Sans MS" w:hAnsi="Comic Sans MS" w:cs="Comic Sans MS"/>
        </w:rPr>
        <w:t xml:space="preserve">creen and log out! Our class code is </w:t>
      </w:r>
      <w:r>
        <w:rPr>
          <w:rFonts w:ascii="Comic Sans MS" w:eastAsia="Comic Sans MS" w:hAnsi="Comic Sans MS" w:cs="Comic Sans MS"/>
          <w:b/>
        </w:rPr>
        <w:t>467141</w:t>
      </w:r>
      <w:r>
        <w:rPr>
          <w:rFonts w:ascii="Comic Sans MS" w:eastAsia="Comic Sans MS" w:hAnsi="Comic Sans MS" w:cs="Comic Sans MS"/>
        </w:rPr>
        <w:t>.</w:t>
      </w:r>
    </w:p>
    <w:p w:rsidR="001B0180" w:rsidRDefault="00703453">
      <w:pPr>
        <w:ind w:firstLine="720"/>
        <w:rPr>
          <w:rFonts w:ascii="Comic Sans MS" w:eastAsia="Comic Sans MS" w:hAnsi="Comic Sans MS" w:cs="Comic Sans MS"/>
        </w:rPr>
      </w:pPr>
      <w:r>
        <w:rPr>
          <w:rFonts w:ascii="Comic Sans MS" w:eastAsia="Comic Sans MS" w:hAnsi="Comic Sans MS" w:cs="Comic Sans MS"/>
        </w:rPr>
        <w:t xml:space="preserve">Again, congratulations on moving up to first grade and we can’t wait to see you all come August! </w:t>
      </w:r>
      <w:r>
        <w:rPr>
          <w:noProof/>
        </w:rPr>
        <w:drawing>
          <wp:anchor distT="0" distB="0" distL="0" distR="0" simplePos="0" relativeHeight="251659264" behindDoc="0" locked="0" layoutInCell="1" hidden="0" allowOverlap="1">
            <wp:simplePos x="0" y="0"/>
            <wp:positionH relativeFrom="margin">
              <wp:posOffset>4733925</wp:posOffset>
            </wp:positionH>
            <wp:positionV relativeFrom="paragraph">
              <wp:posOffset>440690</wp:posOffset>
            </wp:positionV>
            <wp:extent cx="1409700" cy="1409700"/>
            <wp:effectExtent l="0" t="0" r="0" b="0"/>
            <wp:wrapSquare wrapText="bothSides" distT="0" distB="0" distL="0" distR="0"/>
            <wp:docPr id="2" name="image4.jpg" descr="https://s-media-cache-ak0.pinimg.com/236x/00/b0/f0/00b0f01433ccd25ed119d2a6292288e5.jpg"/>
            <wp:cNvGraphicFramePr/>
            <a:graphic xmlns:a="http://schemas.openxmlformats.org/drawingml/2006/main">
              <a:graphicData uri="http://schemas.openxmlformats.org/drawingml/2006/picture">
                <pic:pic xmlns:pic="http://schemas.openxmlformats.org/drawingml/2006/picture">
                  <pic:nvPicPr>
                    <pic:cNvPr id="0" name="image4.jpg" descr="https://s-media-cache-ak0.pinimg.com/236x/00/b0/f0/00b0f01433ccd25ed119d2a6292288e5.jpg"/>
                    <pic:cNvPicPr preferRelativeResize="0"/>
                  </pic:nvPicPr>
                  <pic:blipFill>
                    <a:blip r:embed="rId6"/>
                    <a:srcRect/>
                    <a:stretch>
                      <a:fillRect/>
                    </a:stretch>
                  </pic:blipFill>
                  <pic:spPr>
                    <a:xfrm>
                      <a:off x="0" y="0"/>
                      <a:ext cx="1409700" cy="1409700"/>
                    </a:xfrm>
                    <a:prstGeom prst="rect">
                      <a:avLst/>
                    </a:prstGeom>
                    <a:ln/>
                  </pic:spPr>
                </pic:pic>
              </a:graphicData>
            </a:graphic>
          </wp:anchor>
        </w:drawing>
      </w:r>
    </w:p>
    <w:p w:rsidR="001B0180" w:rsidRDefault="001B0180">
      <w:pPr>
        <w:rPr>
          <w:rFonts w:ascii="Comic Sans MS" w:eastAsia="Comic Sans MS" w:hAnsi="Comic Sans MS" w:cs="Comic Sans MS"/>
          <w:sz w:val="36"/>
          <w:szCs w:val="36"/>
        </w:rPr>
      </w:pPr>
    </w:p>
    <w:p w:rsidR="001B0180" w:rsidRDefault="00703453">
      <w:pPr>
        <w:pBdr>
          <w:top w:val="nil"/>
          <w:left w:val="nil"/>
          <w:bottom w:val="nil"/>
          <w:right w:val="nil"/>
          <w:between w:val="nil"/>
        </w:pBdr>
        <w:spacing w:after="0"/>
        <w:ind w:left="720" w:hanging="720"/>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Book Report Choices </w:t>
      </w:r>
    </w:p>
    <w:p w:rsidR="001B0180" w:rsidRDefault="00703453">
      <w:pPr>
        <w:pBdr>
          <w:top w:val="nil"/>
          <w:left w:val="nil"/>
          <w:bottom w:val="nil"/>
          <w:right w:val="nil"/>
          <w:between w:val="nil"/>
        </w:pBdr>
        <w:spacing w:after="0"/>
        <w:ind w:left="720" w:hanging="720"/>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*CHOOSE ONE*</w:t>
      </w:r>
    </w:p>
    <w:p w:rsidR="001B0180" w:rsidRDefault="001B0180">
      <w:pPr>
        <w:pBdr>
          <w:top w:val="nil"/>
          <w:left w:val="nil"/>
          <w:bottom w:val="nil"/>
          <w:right w:val="nil"/>
          <w:between w:val="nil"/>
        </w:pBdr>
        <w:ind w:left="720" w:hanging="720"/>
        <w:jc w:val="center"/>
        <w:rPr>
          <w:rFonts w:ascii="Comic Sans MS" w:eastAsia="Comic Sans MS" w:hAnsi="Comic Sans MS" w:cs="Comic Sans MS"/>
          <w:color w:val="000000"/>
          <w:sz w:val="36"/>
          <w:szCs w:val="36"/>
        </w:rPr>
      </w:pPr>
    </w:p>
    <w:p w:rsidR="001B0180" w:rsidRDefault="00703453">
      <w:pPr>
        <w:rPr>
          <w:rFonts w:ascii="Comic Sans MS" w:eastAsia="Comic Sans MS" w:hAnsi="Comic Sans MS" w:cs="Comic Sans MS"/>
          <w:b/>
        </w:rPr>
      </w:pPr>
      <w:r>
        <w:rPr>
          <w:rFonts w:ascii="Comic Sans MS" w:eastAsia="Comic Sans MS" w:hAnsi="Comic Sans MS" w:cs="Comic Sans MS"/>
          <w:b/>
        </w:rPr>
        <w:t>1. Characters Come to Life</w:t>
      </w:r>
    </w:p>
    <w:p w:rsidR="001B0180" w:rsidRDefault="00703453">
      <w:pPr>
        <w:numPr>
          <w:ilvl w:val="0"/>
          <w:numId w:val="6"/>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Create a portrait of one of the characters in the book.</w:t>
      </w:r>
    </w:p>
    <w:p w:rsidR="001B0180" w:rsidRDefault="00703453">
      <w:pPr>
        <w:numPr>
          <w:ilvl w:val="0"/>
          <w:numId w:val="6"/>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 xml:space="preserve">On the back, provide a written portion telling who the character is, words to describe the character, and one sentence about something the character did in the story that made him or her stand out to </w:t>
      </w:r>
      <w:r>
        <w:rPr>
          <w:rFonts w:ascii="Comic Sans MS" w:eastAsia="Comic Sans MS" w:hAnsi="Comic Sans MS" w:cs="Comic Sans MS"/>
          <w:color w:val="000000"/>
        </w:rPr>
        <w:t>you. Please do not forget to include the title and author of the book, also!</w:t>
      </w:r>
    </w:p>
    <w:p w:rsidR="001B0180" w:rsidRDefault="00703453">
      <w:pPr>
        <w:numPr>
          <w:ilvl w:val="0"/>
          <w:numId w:val="6"/>
        </w:numPr>
        <w:pBdr>
          <w:top w:val="nil"/>
          <w:left w:val="nil"/>
          <w:bottom w:val="nil"/>
          <w:right w:val="nil"/>
          <w:between w:val="nil"/>
        </w:pBdr>
        <w:contextualSpacing/>
        <w:rPr>
          <w:color w:val="000000"/>
        </w:rPr>
      </w:pPr>
      <w:r>
        <w:rPr>
          <w:rFonts w:ascii="Comic Sans MS" w:eastAsia="Comic Sans MS" w:hAnsi="Comic Sans MS" w:cs="Comic Sans MS"/>
          <w:color w:val="000000"/>
        </w:rPr>
        <w:t>Materials needed: construction or computer paper, markers, crayons or colored pencils, and a pencil</w:t>
      </w:r>
    </w:p>
    <w:p w:rsidR="001B0180" w:rsidRDefault="00703453">
      <w:pPr>
        <w:rPr>
          <w:rFonts w:ascii="Comic Sans MS" w:eastAsia="Comic Sans MS" w:hAnsi="Comic Sans MS" w:cs="Comic Sans MS"/>
          <w:b/>
        </w:rPr>
      </w:pPr>
      <w:r>
        <w:rPr>
          <w:rFonts w:ascii="Comic Sans MS" w:eastAsia="Comic Sans MS" w:hAnsi="Comic Sans MS" w:cs="Comic Sans MS"/>
          <w:b/>
        </w:rPr>
        <w:t>2. Book Jacket</w:t>
      </w:r>
    </w:p>
    <w:p w:rsidR="001B0180" w:rsidRDefault="00703453">
      <w:pPr>
        <w:numPr>
          <w:ilvl w:val="0"/>
          <w:numId w:val="1"/>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Think of a new title for the book! Create a new book cover for the story with your new title and an illustration to go with it.</w:t>
      </w:r>
    </w:p>
    <w:p w:rsidR="001B0180" w:rsidRDefault="00703453">
      <w:pPr>
        <w:numPr>
          <w:ilvl w:val="0"/>
          <w:numId w:val="1"/>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 xml:space="preserve">On the back, please include one sentence telling me why you changed the title to what it is now. </w:t>
      </w:r>
    </w:p>
    <w:p w:rsidR="001B0180" w:rsidRDefault="00703453">
      <w:pPr>
        <w:numPr>
          <w:ilvl w:val="0"/>
          <w:numId w:val="1"/>
        </w:numPr>
        <w:pBdr>
          <w:top w:val="nil"/>
          <w:left w:val="nil"/>
          <w:bottom w:val="nil"/>
          <w:right w:val="nil"/>
          <w:between w:val="nil"/>
        </w:pBdr>
        <w:contextualSpacing/>
        <w:rPr>
          <w:color w:val="000000"/>
        </w:rPr>
      </w:pPr>
      <w:r>
        <w:rPr>
          <w:rFonts w:ascii="Comic Sans MS" w:eastAsia="Comic Sans MS" w:hAnsi="Comic Sans MS" w:cs="Comic Sans MS"/>
          <w:color w:val="000000"/>
        </w:rPr>
        <w:t>Materials needed: construction</w:t>
      </w:r>
      <w:r>
        <w:rPr>
          <w:rFonts w:ascii="Comic Sans MS" w:eastAsia="Comic Sans MS" w:hAnsi="Comic Sans MS" w:cs="Comic Sans MS"/>
          <w:color w:val="000000"/>
        </w:rPr>
        <w:t xml:space="preserve"> or computer paper, markers, crayons or colored pencils, and a pencil</w:t>
      </w:r>
    </w:p>
    <w:p w:rsidR="001B0180" w:rsidRDefault="00703453">
      <w:pPr>
        <w:rPr>
          <w:rFonts w:ascii="Comic Sans MS" w:eastAsia="Comic Sans MS" w:hAnsi="Comic Sans MS" w:cs="Comic Sans MS"/>
          <w:b/>
        </w:rPr>
      </w:pPr>
      <w:r>
        <w:rPr>
          <w:rFonts w:ascii="Comic Sans MS" w:eastAsia="Comic Sans MS" w:hAnsi="Comic Sans MS" w:cs="Comic Sans MS"/>
          <w:b/>
        </w:rPr>
        <w:t>3. Make a Pizza Book Report</w:t>
      </w:r>
    </w:p>
    <w:p w:rsidR="001B0180" w:rsidRDefault="00703453">
      <w:pPr>
        <w:numPr>
          <w:ilvl w:val="0"/>
          <w:numId w:val="2"/>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lastRenderedPageBreak/>
        <w:t>Slice 1: Write the title and the author of the book and include a drawing of the cover of the book.</w:t>
      </w:r>
    </w:p>
    <w:p w:rsidR="001B0180" w:rsidRDefault="00703453">
      <w:pPr>
        <w:numPr>
          <w:ilvl w:val="0"/>
          <w:numId w:val="2"/>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Slice 2: List all of the characters found in the book then</w:t>
      </w:r>
      <w:r>
        <w:rPr>
          <w:rFonts w:ascii="Comic Sans MS" w:eastAsia="Comic Sans MS" w:hAnsi="Comic Sans MS" w:cs="Comic Sans MS"/>
          <w:color w:val="000000"/>
        </w:rPr>
        <w:t xml:space="preserve"> draw a picture of one of those characters.</w:t>
      </w:r>
    </w:p>
    <w:p w:rsidR="001B0180" w:rsidRDefault="00703453">
      <w:pPr>
        <w:numPr>
          <w:ilvl w:val="0"/>
          <w:numId w:val="2"/>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Slice 3: Draw a picture of one setting (where the story takes place) in the book.</w:t>
      </w:r>
    </w:p>
    <w:p w:rsidR="001B0180" w:rsidRDefault="00703453">
      <w:pPr>
        <w:numPr>
          <w:ilvl w:val="0"/>
          <w:numId w:val="2"/>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Slice 4: Provide a summary of the story (1 to 2 sentences about the book)</w:t>
      </w:r>
    </w:p>
    <w:p w:rsidR="001B0180" w:rsidRDefault="00703453">
      <w:pPr>
        <w:numPr>
          <w:ilvl w:val="0"/>
          <w:numId w:val="2"/>
        </w:numPr>
        <w:pBdr>
          <w:top w:val="nil"/>
          <w:left w:val="nil"/>
          <w:bottom w:val="nil"/>
          <w:right w:val="nil"/>
          <w:between w:val="nil"/>
        </w:pBdr>
        <w:contextualSpacing/>
        <w:rPr>
          <w:color w:val="000000"/>
        </w:rPr>
      </w:pPr>
      <w:r>
        <w:rPr>
          <w:rFonts w:ascii="Comic Sans MS" w:eastAsia="Comic Sans MS" w:hAnsi="Comic Sans MS" w:cs="Comic Sans MS"/>
          <w:color w:val="000000"/>
        </w:rPr>
        <w:t>Materials Needed: Using a large, circle piece of construction paper or poster board, draw a circle with 4 slices, crayons or colored pencils or markers</w:t>
      </w:r>
    </w:p>
    <w:p w:rsidR="001B0180" w:rsidRDefault="00703453">
      <w:pPr>
        <w:rPr>
          <w:rFonts w:ascii="Comic Sans MS" w:eastAsia="Comic Sans MS" w:hAnsi="Comic Sans MS" w:cs="Comic Sans MS"/>
          <w:b/>
        </w:rPr>
      </w:pPr>
      <w:r>
        <w:rPr>
          <w:rFonts w:ascii="Comic Sans MS" w:eastAsia="Comic Sans MS" w:hAnsi="Comic Sans MS" w:cs="Comic Sans MS"/>
          <w:b/>
        </w:rPr>
        <w:t>4. For Non-Fiction Books make a 3 – 2 – 1 Chart</w:t>
      </w:r>
    </w:p>
    <w:p w:rsidR="001B0180" w:rsidRDefault="00703453">
      <w:pPr>
        <w:numPr>
          <w:ilvl w:val="0"/>
          <w:numId w:val="3"/>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Name 3 interesting facts that you learned</w:t>
      </w:r>
    </w:p>
    <w:p w:rsidR="001B0180" w:rsidRDefault="00703453">
      <w:pPr>
        <w:numPr>
          <w:ilvl w:val="0"/>
          <w:numId w:val="3"/>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Name 2 new wor</w:t>
      </w:r>
      <w:r>
        <w:rPr>
          <w:rFonts w:ascii="Comic Sans MS" w:eastAsia="Comic Sans MS" w:hAnsi="Comic Sans MS" w:cs="Comic Sans MS"/>
          <w:color w:val="000000"/>
        </w:rPr>
        <w:t>ds that you learned and what they mean</w:t>
      </w:r>
    </w:p>
    <w:p w:rsidR="001B0180" w:rsidRDefault="00703453">
      <w:pPr>
        <w:numPr>
          <w:ilvl w:val="0"/>
          <w:numId w:val="3"/>
        </w:numPr>
        <w:pBdr>
          <w:top w:val="nil"/>
          <w:left w:val="nil"/>
          <w:bottom w:val="nil"/>
          <w:right w:val="nil"/>
          <w:between w:val="nil"/>
        </w:pBdr>
        <w:spacing w:after="0"/>
        <w:contextualSpacing/>
        <w:rPr>
          <w:color w:val="000000"/>
        </w:rPr>
      </w:pPr>
      <w:r>
        <w:rPr>
          <w:rFonts w:ascii="Comic Sans MS" w:eastAsia="Comic Sans MS" w:hAnsi="Comic Sans MS" w:cs="Comic Sans MS"/>
          <w:color w:val="000000"/>
        </w:rPr>
        <w:t>Name 1 question you still have about the topic</w:t>
      </w:r>
    </w:p>
    <w:p w:rsidR="001B0180" w:rsidRDefault="00703453">
      <w:pPr>
        <w:numPr>
          <w:ilvl w:val="0"/>
          <w:numId w:val="1"/>
        </w:numPr>
        <w:pBdr>
          <w:top w:val="nil"/>
          <w:left w:val="nil"/>
          <w:bottom w:val="nil"/>
          <w:right w:val="nil"/>
          <w:between w:val="nil"/>
        </w:pBdr>
        <w:contextualSpacing/>
        <w:rPr>
          <w:color w:val="000000"/>
        </w:rPr>
      </w:pPr>
      <w:r>
        <w:rPr>
          <w:rFonts w:ascii="Comic Sans MS" w:eastAsia="Comic Sans MS" w:hAnsi="Comic Sans MS" w:cs="Comic Sans MS"/>
          <w:color w:val="000000"/>
        </w:rPr>
        <w:t>Materials Needed: Materials needed: construction or computer paper, markers, crayons or colored pencils, and a pencil</w:t>
      </w:r>
    </w:p>
    <w:p w:rsidR="001B0180" w:rsidRDefault="001B0180">
      <w:pPr>
        <w:jc w:val="center"/>
        <w:rPr>
          <w:rFonts w:ascii="Comic Sans MS" w:eastAsia="Comic Sans MS" w:hAnsi="Comic Sans MS" w:cs="Comic Sans MS"/>
          <w:sz w:val="36"/>
          <w:szCs w:val="36"/>
        </w:rPr>
      </w:pPr>
    </w:p>
    <w:p w:rsidR="001B0180" w:rsidRDefault="00703453">
      <w:pPr>
        <w:jc w:val="center"/>
        <w:rPr>
          <w:rFonts w:ascii="Comic Sans MS" w:eastAsia="Comic Sans MS" w:hAnsi="Comic Sans MS" w:cs="Comic Sans MS"/>
          <w:sz w:val="36"/>
          <w:szCs w:val="36"/>
        </w:rPr>
      </w:pPr>
      <w:r>
        <w:rPr>
          <w:rFonts w:ascii="Comic Sans MS" w:eastAsia="Comic Sans MS" w:hAnsi="Comic Sans MS" w:cs="Comic Sans MS"/>
          <w:sz w:val="36"/>
          <w:szCs w:val="36"/>
        </w:rPr>
        <w:t>Kindergarten Sight Words</w:t>
      </w:r>
    </w:p>
    <w:p w:rsidR="001B0180" w:rsidRDefault="001B0180">
      <w:pPr>
        <w:spacing w:line="240" w:lineRule="auto"/>
        <w:jc w:val="center"/>
        <w:rPr>
          <w:rFonts w:ascii="Comic Sans MS" w:eastAsia="Comic Sans MS" w:hAnsi="Comic Sans MS" w:cs="Comic Sans MS"/>
          <w:sz w:val="28"/>
          <w:szCs w:val="28"/>
          <w:highlight w:val="whit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1324"/>
        <w:gridCol w:w="1352"/>
        <w:gridCol w:w="1347"/>
        <w:gridCol w:w="1334"/>
        <w:gridCol w:w="1334"/>
        <w:gridCol w:w="1330"/>
      </w:tblGrid>
      <w:tr w:rsidR="001B0180">
        <w:tc>
          <w:tcPr>
            <w:tcW w:w="1329"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I</w:t>
            </w:r>
          </w:p>
        </w:tc>
        <w:tc>
          <w:tcPr>
            <w:tcW w:w="132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am</w:t>
            </w:r>
          </w:p>
        </w:tc>
        <w:tc>
          <w:tcPr>
            <w:tcW w:w="1352"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little</w:t>
            </w:r>
          </w:p>
        </w:tc>
        <w:tc>
          <w:tcPr>
            <w:tcW w:w="1347"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a</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to</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have</w:t>
            </w:r>
          </w:p>
        </w:tc>
        <w:tc>
          <w:tcPr>
            <w:tcW w:w="1330"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is</w:t>
            </w:r>
          </w:p>
        </w:tc>
      </w:tr>
      <w:tr w:rsidR="001B0180">
        <w:tc>
          <w:tcPr>
            <w:tcW w:w="1329"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we</w:t>
            </w:r>
          </w:p>
        </w:tc>
        <w:tc>
          <w:tcPr>
            <w:tcW w:w="132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like</w:t>
            </w:r>
          </w:p>
        </w:tc>
        <w:tc>
          <w:tcPr>
            <w:tcW w:w="1352"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my</w:t>
            </w:r>
          </w:p>
        </w:tc>
        <w:tc>
          <w:tcPr>
            <w:tcW w:w="1347"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he</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for</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me</w:t>
            </w:r>
          </w:p>
        </w:tc>
        <w:tc>
          <w:tcPr>
            <w:tcW w:w="1330"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with</w:t>
            </w:r>
          </w:p>
        </w:tc>
      </w:tr>
      <w:tr w:rsidR="001B0180">
        <w:tc>
          <w:tcPr>
            <w:tcW w:w="1329"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she</w:t>
            </w:r>
          </w:p>
        </w:tc>
        <w:tc>
          <w:tcPr>
            <w:tcW w:w="132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see</w:t>
            </w:r>
          </w:p>
        </w:tc>
        <w:tc>
          <w:tcPr>
            <w:tcW w:w="1352"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look</w:t>
            </w:r>
          </w:p>
        </w:tc>
        <w:tc>
          <w:tcPr>
            <w:tcW w:w="1347"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they</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you</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of</w:t>
            </w:r>
          </w:p>
        </w:tc>
        <w:tc>
          <w:tcPr>
            <w:tcW w:w="1330"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are</w:t>
            </w:r>
          </w:p>
        </w:tc>
      </w:tr>
      <w:tr w:rsidR="001B0180">
        <w:tc>
          <w:tcPr>
            <w:tcW w:w="1329"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that</w:t>
            </w:r>
          </w:p>
        </w:tc>
        <w:tc>
          <w:tcPr>
            <w:tcW w:w="132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do</w:t>
            </w:r>
          </w:p>
        </w:tc>
        <w:tc>
          <w:tcPr>
            <w:tcW w:w="1352"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one</w:t>
            </w:r>
          </w:p>
        </w:tc>
        <w:tc>
          <w:tcPr>
            <w:tcW w:w="1347"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two</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three</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four</w:t>
            </w:r>
          </w:p>
        </w:tc>
        <w:tc>
          <w:tcPr>
            <w:tcW w:w="1330"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five</w:t>
            </w:r>
          </w:p>
        </w:tc>
      </w:tr>
      <w:tr w:rsidR="001B0180">
        <w:tc>
          <w:tcPr>
            <w:tcW w:w="1329"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here</w:t>
            </w:r>
          </w:p>
        </w:tc>
        <w:tc>
          <w:tcPr>
            <w:tcW w:w="132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go</w:t>
            </w:r>
          </w:p>
        </w:tc>
        <w:tc>
          <w:tcPr>
            <w:tcW w:w="1352"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from</w:t>
            </w:r>
          </w:p>
        </w:tc>
        <w:tc>
          <w:tcPr>
            <w:tcW w:w="1347"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yellow</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blue</w:t>
            </w:r>
          </w:p>
        </w:tc>
        <w:tc>
          <w:tcPr>
            <w:tcW w:w="133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green</w:t>
            </w:r>
          </w:p>
        </w:tc>
        <w:tc>
          <w:tcPr>
            <w:tcW w:w="1330"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what</w:t>
            </w:r>
          </w:p>
        </w:tc>
      </w:tr>
      <w:tr w:rsidR="001B0180">
        <w:trPr>
          <w:gridAfter w:val="3"/>
          <w:wAfter w:w="3998" w:type="dxa"/>
        </w:trPr>
        <w:tc>
          <w:tcPr>
            <w:tcW w:w="1329"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said</w:t>
            </w:r>
          </w:p>
        </w:tc>
        <w:tc>
          <w:tcPr>
            <w:tcW w:w="1324"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was</w:t>
            </w:r>
          </w:p>
        </w:tc>
        <w:tc>
          <w:tcPr>
            <w:tcW w:w="1352"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where</w:t>
            </w:r>
          </w:p>
        </w:tc>
        <w:tc>
          <w:tcPr>
            <w:tcW w:w="1347"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come</w:t>
            </w:r>
          </w:p>
        </w:tc>
      </w:tr>
    </w:tbl>
    <w:p w:rsidR="001B0180" w:rsidRDefault="001B0180">
      <w:pPr>
        <w:spacing w:line="240" w:lineRule="auto"/>
        <w:jc w:val="center"/>
        <w:rPr>
          <w:rFonts w:ascii="Comic Sans MS" w:eastAsia="Comic Sans MS" w:hAnsi="Comic Sans MS" w:cs="Comic Sans MS"/>
          <w:sz w:val="28"/>
          <w:szCs w:val="28"/>
          <w:highlight w:val="white"/>
        </w:rPr>
      </w:pPr>
    </w:p>
    <w:p w:rsidR="001B0180" w:rsidRDefault="001B0180">
      <w:pPr>
        <w:spacing w:line="240" w:lineRule="auto"/>
        <w:jc w:val="center"/>
        <w:rPr>
          <w:rFonts w:ascii="Comic Sans MS" w:eastAsia="Comic Sans MS" w:hAnsi="Comic Sans MS" w:cs="Comic Sans MS"/>
          <w:sz w:val="28"/>
          <w:szCs w:val="28"/>
          <w:highlight w:val="white"/>
        </w:rPr>
      </w:pPr>
    </w:p>
    <w:p w:rsidR="001B0180" w:rsidRDefault="001B0180">
      <w:pPr>
        <w:spacing w:line="240" w:lineRule="auto"/>
        <w:jc w:val="center"/>
        <w:rPr>
          <w:rFonts w:ascii="Comic Sans MS" w:eastAsia="Comic Sans MS" w:hAnsi="Comic Sans MS" w:cs="Comic Sans MS"/>
          <w:sz w:val="28"/>
          <w:szCs w:val="28"/>
          <w:highlight w:val="white"/>
        </w:rPr>
      </w:pPr>
    </w:p>
    <w:p w:rsidR="001B0180" w:rsidRDefault="001B0180">
      <w:pPr>
        <w:spacing w:line="240" w:lineRule="auto"/>
        <w:jc w:val="center"/>
        <w:rPr>
          <w:rFonts w:ascii="Comic Sans MS" w:eastAsia="Comic Sans MS" w:hAnsi="Comic Sans MS" w:cs="Comic Sans MS"/>
          <w:sz w:val="28"/>
          <w:szCs w:val="28"/>
          <w:highlight w:val="white"/>
        </w:rPr>
      </w:pPr>
    </w:p>
    <w:p w:rsidR="001B0180" w:rsidRDefault="00703453">
      <w:pPr>
        <w:jc w:val="center"/>
        <w:rPr>
          <w:rFonts w:ascii="Comic Sans MS" w:eastAsia="Comic Sans MS" w:hAnsi="Comic Sans MS" w:cs="Comic Sans MS"/>
          <w:color w:val="000000"/>
          <w:sz w:val="36"/>
          <w:szCs w:val="36"/>
        </w:rPr>
      </w:pPr>
      <w:r>
        <w:rPr>
          <w:rFonts w:ascii="Comic Sans MS" w:eastAsia="Comic Sans MS" w:hAnsi="Comic Sans MS" w:cs="Comic Sans MS"/>
          <w:sz w:val="36"/>
          <w:szCs w:val="36"/>
        </w:rPr>
        <w:t>First Grade Sight Words</w:t>
      </w:r>
    </w:p>
    <w:p w:rsidR="001B0180" w:rsidRDefault="001B0180">
      <w:pPr>
        <w:jc w:val="center"/>
        <w:rPr>
          <w:rFonts w:ascii="Comic Sans MS" w:eastAsia="Comic Sans MS" w:hAnsi="Comic Sans MS" w:cs="Comic Sans MS"/>
          <w:sz w:val="36"/>
          <w:szCs w:val="36"/>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6"/>
        <w:gridCol w:w="1336"/>
        <w:gridCol w:w="1336"/>
        <w:gridCol w:w="1336"/>
        <w:gridCol w:w="1336"/>
      </w:tblGrid>
      <w:tr w:rsidR="001B0180">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in</w:t>
            </w:r>
          </w:p>
        </w:tc>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on</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way</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and</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take</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up</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get</w:t>
            </w:r>
          </w:p>
        </w:tc>
      </w:tr>
      <w:tr w:rsidR="001B0180">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help</w:t>
            </w:r>
          </w:p>
        </w:tc>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use</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eat</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her</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this</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too</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saw</w:t>
            </w:r>
          </w:p>
        </w:tc>
      </w:tr>
      <w:tr w:rsidR="001B0180">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small</w:t>
            </w:r>
          </w:p>
        </w:tc>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tree</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your</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home</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into</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many</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them</w:t>
            </w:r>
          </w:p>
        </w:tc>
      </w:tr>
      <w:tr w:rsidR="001B0180">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good</w:t>
            </w:r>
          </w:p>
        </w:tc>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want</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no</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put</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be</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out</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who</w:t>
            </w:r>
          </w:p>
        </w:tc>
      </w:tr>
      <w:tr w:rsidR="001B0180">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work</w:t>
            </w:r>
          </w:p>
        </w:tc>
        <w:tc>
          <w:tcPr>
            <w:tcW w:w="1335"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down</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now</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there</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find</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grow</w:t>
            </w:r>
          </w:p>
        </w:tc>
        <w:tc>
          <w:tcPr>
            <w:tcW w:w="1336" w:type="dxa"/>
            <w:tcBorders>
              <w:top w:val="single" w:sz="4" w:space="0" w:color="000000"/>
              <w:left w:val="single" w:sz="4" w:space="0" w:color="000000"/>
              <w:bottom w:val="single" w:sz="4" w:space="0" w:color="000000"/>
              <w:right w:val="single" w:sz="4" w:space="0" w:color="000000"/>
            </w:tcBorders>
          </w:tcPr>
          <w:p w:rsidR="001B0180" w:rsidRDefault="00703453">
            <w:pPr>
              <w:jc w:val="center"/>
              <w:rPr>
                <w:rFonts w:ascii="Comic Sans MS" w:eastAsia="Comic Sans MS" w:hAnsi="Comic Sans MS" w:cs="Comic Sans MS"/>
                <w:sz w:val="40"/>
                <w:szCs w:val="40"/>
                <w:highlight w:val="white"/>
              </w:rPr>
            </w:pPr>
            <w:r>
              <w:rPr>
                <w:rFonts w:ascii="Comic Sans MS" w:eastAsia="Comic Sans MS" w:hAnsi="Comic Sans MS" w:cs="Comic Sans MS"/>
                <w:sz w:val="40"/>
                <w:szCs w:val="40"/>
                <w:highlight w:val="white"/>
              </w:rPr>
              <w:t>also</w:t>
            </w:r>
          </w:p>
        </w:tc>
      </w:tr>
    </w:tbl>
    <w:p w:rsidR="001B0180" w:rsidRDefault="001B0180">
      <w:pPr>
        <w:pBdr>
          <w:top w:val="nil"/>
          <w:left w:val="nil"/>
          <w:bottom w:val="nil"/>
          <w:right w:val="nil"/>
          <w:between w:val="nil"/>
        </w:pBdr>
        <w:ind w:left="720" w:hanging="720"/>
        <w:rPr>
          <w:rFonts w:ascii="Comic Sans MS" w:eastAsia="Comic Sans MS" w:hAnsi="Comic Sans MS" w:cs="Comic Sans MS"/>
          <w:color w:val="000000"/>
          <w:sz w:val="24"/>
          <w:szCs w:val="24"/>
        </w:rPr>
      </w:pPr>
    </w:p>
    <w:p w:rsidR="001B0180" w:rsidRDefault="001B0180">
      <w:pPr>
        <w:spacing w:after="0" w:line="240" w:lineRule="auto"/>
        <w:jc w:val="both"/>
        <w:rPr>
          <w:rFonts w:ascii="Times New Roman" w:eastAsia="Times New Roman" w:hAnsi="Times New Roman" w:cs="Times New Roman"/>
          <w:sz w:val="28"/>
          <w:szCs w:val="28"/>
        </w:rPr>
      </w:pPr>
      <w:bookmarkStart w:id="1" w:name="_gjdgxs" w:colFirst="0" w:colLast="0"/>
      <w:bookmarkEnd w:id="1"/>
    </w:p>
    <w:sectPr w:rsidR="001B01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5A9"/>
    <w:multiLevelType w:val="multilevel"/>
    <w:tmpl w:val="55BEF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546142"/>
    <w:multiLevelType w:val="multilevel"/>
    <w:tmpl w:val="CA362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E47892"/>
    <w:multiLevelType w:val="multilevel"/>
    <w:tmpl w:val="91620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CD19B8"/>
    <w:multiLevelType w:val="multilevel"/>
    <w:tmpl w:val="9BFA62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2016E4F"/>
    <w:multiLevelType w:val="multilevel"/>
    <w:tmpl w:val="2D28C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AA43AC"/>
    <w:multiLevelType w:val="multilevel"/>
    <w:tmpl w:val="D7AA4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80"/>
    <w:rsid w:val="001B0180"/>
    <w:rsid w:val="0070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9BCDD-1543-4EC7-A3A0-E0DF142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9" w:hanging="10"/>
      <w:jc w:val="center"/>
      <w:outlineLvl w:val="0"/>
    </w:pPr>
    <w:rPr>
      <w:rFonts w:ascii="Times New Roman" w:eastAsia="Times New Roman" w:hAnsi="Times New Roman" w:cs="Times New Roman"/>
      <w:b/>
      <w:color w:val="000000"/>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Principal</dc:creator>
  <cp:lastModifiedBy>SCS Principal</cp:lastModifiedBy>
  <cp:revision>2</cp:revision>
  <dcterms:created xsi:type="dcterms:W3CDTF">2018-06-26T13:23:00Z</dcterms:created>
  <dcterms:modified xsi:type="dcterms:W3CDTF">2018-06-26T13:23:00Z</dcterms:modified>
</cp:coreProperties>
</file>