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AF" w:rsidRDefault="000202BF" w:rsidP="0069647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Middle School Supplies</w:t>
      </w:r>
      <w:r w:rsidR="007A622B">
        <w:rPr>
          <w:b/>
          <w:sz w:val="28"/>
          <w:szCs w:val="28"/>
          <w:u w:val="single"/>
        </w:rPr>
        <w:t xml:space="preserve"> 2024/2025</w:t>
      </w:r>
    </w:p>
    <w:p w:rsidR="00DC2D68" w:rsidRDefault="00DC2D68" w:rsidP="00696477">
      <w:pPr>
        <w:pStyle w:val="NoSpacing"/>
        <w:jc w:val="center"/>
        <w:rPr>
          <w:b/>
          <w:sz w:val="28"/>
          <w:szCs w:val="28"/>
          <w:u w:val="single"/>
        </w:rPr>
      </w:pPr>
    </w:p>
    <w:p w:rsidR="004D605B" w:rsidRPr="00D0772F" w:rsidRDefault="00035B7A" w:rsidP="00035B7A">
      <w:pPr>
        <w:pStyle w:val="NoSpacing"/>
        <w:rPr>
          <w:b/>
          <w:color w:val="FF00FF"/>
          <w:sz w:val="28"/>
          <w:szCs w:val="28"/>
        </w:rPr>
      </w:pPr>
      <w:r w:rsidRPr="00DC2D68">
        <w:rPr>
          <w:sz w:val="28"/>
          <w:szCs w:val="28"/>
        </w:rPr>
        <w:t xml:space="preserve">Items listed in </w:t>
      </w:r>
      <w:r w:rsidRPr="00DC2D68">
        <w:rPr>
          <w:b/>
          <w:color w:val="FF00FF"/>
          <w:sz w:val="28"/>
          <w:szCs w:val="28"/>
        </w:rPr>
        <w:t>BRIGHT PINK</w:t>
      </w:r>
      <w:r w:rsidRPr="00DC2D68">
        <w:rPr>
          <w:color w:val="FF00FF"/>
          <w:sz w:val="28"/>
          <w:szCs w:val="28"/>
        </w:rPr>
        <w:t xml:space="preserve"> </w:t>
      </w:r>
      <w:r w:rsidRPr="00DC2D68">
        <w:rPr>
          <w:sz w:val="28"/>
          <w:szCs w:val="28"/>
        </w:rPr>
        <w:t>are included in the Class Pack that you can order</w:t>
      </w:r>
      <w:r>
        <w:rPr>
          <w:sz w:val="28"/>
          <w:szCs w:val="28"/>
        </w:rPr>
        <w:t xml:space="preserve"> if you choose</w:t>
      </w:r>
      <w:r w:rsidRPr="00DC2D68">
        <w:rPr>
          <w:sz w:val="28"/>
          <w:szCs w:val="28"/>
        </w:rPr>
        <w:t xml:space="preserve"> to be delivered directly to the school.  </w:t>
      </w:r>
      <w:r>
        <w:rPr>
          <w:sz w:val="28"/>
          <w:szCs w:val="28"/>
        </w:rPr>
        <w:t xml:space="preserve">The rest of the items on the list must be purchased on your own because they are NOT in the Class Pack. </w:t>
      </w:r>
      <w:r w:rsidRPr="00DC2D68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Middle School </w:t>
      </w:r>
      <w:r w:rsidRPr="00DC2D68">
        <w:rPr>
          <w:sz w:val="28"/>
          <w:szCs w:val="28"/>
        </w:rPr>
        <w:t xml:space="preserve">Class Pack costs </w:t>
      </w:r>
      <w:r w:rsidR="001631C8">
        <w:rPr>
          <w:b/>
          <w:color w:val="FF00FF"/>
          <w:sz w:val="28"/>
          <w:szCs w:val="28"/>
        </w:rPr>
        <w:t>$92</w:t>
      </w:r>
      <w:r w:rsidR="00E73575">
        <w:rPr>
          <w:b/>
          <w:color w:val="FF00FF"/>
          <w:sz w:val="28"/>
          <w:szCs w:val="28"/>
        </w:rPr>
        <w:t>.</w:t>
      </w:r>
      <w:r w:rsidRPr="00DC2D68">
        <w:rPr>
          <w:sz w:val="28"/>
          <w:szCs w:val="28"/>
        </w:rPr>
        <w:t xml:space="preserve"> The Class Pack </w:t>
      </w:r>
      <w:r w:rsidR="00D0772F">
        <w:rPr>
          <w:sz w:val="28"/>
          <w:szCs w:val="28"/>
        </w:rPr>
        <w:t xml:space="preserve">is </w:t>
      </w:r>
      <w:r w:rsidR="00F42EE1">
        <w:rPr>
          <w:sz w:val="28"/>
          <w:szCs w:val="28"/>
        </w:rPr>
        <w:t>“</w:t>
      </w:r>
      <w:r w:rsidR="00D0772F" w:rsidRPr="00F42EE1">
        <w:rPr>
          <w:b/>
          <w:sz w:val="28"/>
          <w:szCs w:val="28"/>
        </w:rPr>
        <w:t>optional</w:t>
      </w:r>
      <w:r w:rsidR="00F42EE1">
        <w:rPr>
          <w:b/>
          <w:sz w:val="28"/>
          <w:szCs w:val="28"/>
        </w:rPr>
        <w:t>”</w:t>
      </w:r>
      <w:r w:rsidR="00D0772F">
        <w:rPr>
          <w:sz w:val="28"/>
          <w:szCs w:val="28"/>
        </w:rPr>
        <w:t xml:space="preserve"> but if wanted it </w:t>
      </w:r>
      <w:r w:rsidRPr="00DC2D68">
        <w:rPr>
          <w:sz w:val="28"/>
          <w:szCs w:val="28"/>
        </w:rPr>
        <w:t xml:space="preserve">must be purchased by </w:t>
      </w:r>
      <w:r w:rsidR="00136419">
        <w:rPr>
          <w:b/>
          <w:color w:val="FF00FF"/>
          <w:sz w:val="28"/>
          <w:szCs w:val="28"/>
        </w:rPr>
        <w:t>July 3</w:t>
      </w:r>
      <w:r w:rsidR="00136419" w:rsidRPr="00136419">
        <w:rPr>
          <w:b/>
          <w:color w:val="FF00FF"/>
          <w:sz w:val="28"/>
          <w:szCs w:val="28"/>
          <w:vertAlign w:val="superscript"/>
        </w:rPr>
        <w:t>rd</w:t>
      </w:r>
      <w:r w:rsidR="00136419">
        <w:rPr>
          <w:b/>
          <w:color w:val="FF00FF"/>
          <w:sz w:val="28"/>
          <w:szCs w:val="28"/>
        </w:rPr>
        <w:t>, 2024!</w:t>
      </w:r>
    </w:p>
    <w:p w:rsidR="00035B7A" w:rsidRDefault="00035B7A" w:rsidP="00035B7A">
      <w:pPr>
        <w:pStyle w:val="NoSpacing"/>
        <w:rPr>
          <w:sz w:val="28"/>
          <w:szCs w:val="28"/>
        </w:rPr>
      </w:pPr>
      <w:bookmarkStart w:id="0" w:name="_GoBack"/>
      <w:bookmarkEnd w:id="0"/>
    </w:p>
    <w:p w:rsidR="008A3EF7" w:rsidRDefault="008A3EF7" w:rsidP="008A3EF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0"/>
          <w:szCs w:val="30"/>
        </w:rPr>
        <w:t>Middle School Supplies for 2024-2025 school year</w:t>
      </w:r>
    </w:p>
    <w:p w:rsidR="008A3EF7" w:rsidRDefault="008A3EF7" w:rsidP="008A3EF7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PLEASE BRING IN ALL ITEMS SEPARATELY AND WE WILL SHOW THE STUDENTS HOW TO PUT THE BINDER TOGETHER. </w:t>
      </w:r>
    </w:p>
    <w:p w:rsidR="009363F2" w:rsidRDefault="009363F2" w:rsidP="008225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B50E6A" w:rsidRPr="009363F2" w:rsidRDefault="00B50E6A" w:rsidP="00B50E6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8A3EF7" w:rsidRPr="008A3EF7" w:rsidRDefault="008A3EF7" w:rsidP="008A3EF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3EF7">
        <w:rPr>
          <w:rFonts w:ascii="Arial" w:eastAsia="Times New Roman" w:hAnsi="Arial" w:cs="Arial"/>
          <w:color w:val="000000"/>
        </w:rPr>
        <w:t>Binder with zipper- 3 options</w:t>
      </w:r>
    </w:p>
    <w:p w:rsidR="00E7712B" w:rsidRDefault="00E7712B" w:rsidP="008A3EF7">
      <w:pPr>
        <w:spacing w:after="0" w:line="240" w:lineRule="auto"/>
        <w:ind w:left="720"/>
      </w:pPr>
    </w:p>
    <w:p w:rsidR="00E7712B" w:rsidRDefault="00F42EE1" w:rsidP="008A3EF7">
      <w:pPr>
        <w:spacing w:after="0" w:line="240" w:lineRule="auto"/>
        <w:ind w:left="720"/>
      </w:pPr>
      <w:hyperlink r:id="rId5" w:history="1">
        <w:r w:rsidR="00E7712B" w:rsidRPr="00C87DDE">
          <w:rPr>
            <w:rStyle w:val="Hyperlink"/>
          </w:rPr>
          <w:t>https://www.amazon.com/Five-Star-3-Pocket-Expanding-72202/dp/B00COHAJQW/ref=sr_1_9?crid=1U2QV3VFHARQV&amp;keywords=zipper%2Bbinder&amp;qid=1680025928&amp;sprefix=zipper%2Bbinder%2Caps%2C143&amp;sr=8-9&amp;th=1</w:t>
        </w:r>
      </w:hyperlink>
    </w:p>
    <w:p w:rsidR="00E7712B" w:rsidRDefault="00E7712B" w:rsidP="008A3EF7">
      <w:pPr>
        <w:spacing w:after="0" w:line="240" w:lineRule="auto"/>
        <w:ind w:left="720"/>
      </w:pPr>
    </w:p>
    <w:p w:rsidR="00E7712B" w:rsidRDefault="00F42EE1" w:rsidP="008A3EF7">
      <w:pPr>
        <w:spacing w:after="0" w:line="240" w:lineRule="auto"/>
        <w:ind w:left="720"/>
      </w:pPr>
      <w:hyperlink r:id="rId6" w:history="1">
        <w:r w:rsidR="00E7712B" w:rsidRPr="00C87DDE">
          <w:rPr>
            <w:rStyle w:val="Hyperlink"/>
          </w:rPr>
          <w:t>https://www.amazon.com/Five-Star-Expansion-Durable-29052CE8/dp/B07SRCX4T7/?_encoding=UTF8&amp;pd_rd_w=wyZpk&amp;content-id=amzn1.sym.bc5f3394-3b4c-4031-8ac0-18107ac75816&amp;pf_rd_p=bc5f3394-3b4c-4031-8ac0-18107ac75816&amp;pf_rd_r=3D1P8H7NZVNSDV5SQDX5&amp;pd_rd_wg=g4b0O&amp;pd_rd_r=7dd88ca8-f073-4b16-9085-11e5e767fb7d&amp;ref_=pd_gw_ci_mcx_mr_hp_atf_m</w:t>
        </w:r>
      </w:hyperlink>
    </w:p>
    <w:p w:rsidR="00E7712B" w:rsidRDefault="00E7712B" w:rsidP="008A3EF7">
      <w:pPr>
        <w:spacing w:after="0" w:line="240" w:lineRule="auto"/>
        <w:ind w:left="720"/>
      </w:pPr>
    </w:p>
    <w:p w:rsidR="00E7712B" w:rsidRDefault="00F42EE1" w:rsidP="008A3EF7">
      <w:pPr>
        <w:spacing w:after="0" w:line="240" w:lineRule="auto"/>
        <w:ind w:left="720"/>
      </w:pPr>
      <w:hyperlink r:id="rId7" w:history="1">
        <w:r w:rsidR="00E7712B" w:rsidRPr="00C87DDE">
          <w:rPr>
            <w:rStyle w:val="Hyperlink"/>
          </w:rPr>
          <w:t>https://www.amazon.com/Zipper-D-Ring-Binder-2-Inch-DUAL-301-BLU/dp/B00LTC7S7Q/ref=sxin_16_pa_sp_search_thematic_sspa?content-id=amzn1.sym.570e7680-987b-4043-baad-ab61ea81d6c9%3Aamzn1.sym.570e7680-987b-4043-baad-ab61ea81d6c9&amp;crid=13Z5KHYIBFEH5&amp;cv_ct_cx=zipper%2Bbinder&amp;keywords=zipper%2Bbinder&amp;pd_rd_i=B00LTC7S7Q&amp;pd_rd_r=2ce62431-9628-4220-a0a3-0dfe898ff4db&amp;pd_rd_w=zvzrK&amp;pd_rd_wg=jzZR2&amp;pf_rd_p=570e7680-987b-4043-baad-ab61ea81d6c9&amp;pf_rd_r=KFWYW9MBEFJXXFHDJMG8&amp;qid=1680200250&amp;sbo=RZvfv%2F%2FHxDF%2BO5021pAnSA%3D%3D&amp;sprefix=%2Caps%2C166&amp;sr=1-3-a73d1c8c-2fd2-4f19-aa41-2df022bcb241-spons&amp;spLa=ZW5jcnlwdGVkUXVhbGlmaWVyPUFESVM5TjBDOEE5RkomZW5jcnlwdGVkSWQ9QTAzODI2NDIyVUFFM0NOMUNZTjlWJmVuY3J5cHRlZEFkSWQ9QTAwOTY4NDU0MEU2RTVSSEYySlomd2lkZ2V0TmFtZT1zcF9zZWFyY2hfdGhlbWF0aWMmYWN0aW9uPWNsaWNrUmVkaXJlY3QmZG9Ob3RMb2dDbGljaz10cnVl&amp;th=1</w:t>
        </w:r>
      </w:hyperlink>
    </w:p>
    <w:p w:rsidR="00E7712B" w:rsidRDefault="00E7712B" w:rsidP="008A3EF7">
      <w:pPr>
        <w:spacing w:after="0" w:line="240" w:lineRule="auto"/>
        <w:ind w:left="720"/>
      </w:pPr>
    </w:p>
    <w:p w:rsidR="009363F2" w:rsidRPr="009363F2" w:rsidRDefault="009363F2" w:rsidP="0093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3F2" w:rsidRPr="008A3EF7" w:rsidRDefault="00B625C3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FF00FF"/>
        </w:rPr>
      </w:pPr>
      <w:r>
        <w:rPr>
          <w:rFonts w:ascii="Arial" w:eastAsia="Times New Roman" w:hAnsi="Arial" w:cs="Arial"/>
        </w:rPr>
        <w:t>Pencil case with 3 holes to fit</w:t>
      </w:r>
      <w:r w:rsidR="009363F2" w:rsidRPr="008A3EF7">
        <w:rPr>
          <w:rFonts w:ascii="Arial" w:eastAsia="Times New Roman" w:hAnsi="Arial" w:cs="Arial"/>
        </w:rPr>
        <w:t xml:space="preserve"> inside the binder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No. 2 Pencils- (60 in total)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Pens-(at least 10 black or blue pens)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Pens- (at least 5 red pens)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Markers or colored pencils- (1 pack)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lastRenderedPageBreak/>
        <w:t>Extra Erasers for pencils (5)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Dry erase markers - (15)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Small scissors- (1)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Highlighters- (3)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9363F2">
        <w:rPr>
          <w:rFonts w:ascii="Arial" w:eastAsia="Times New Roman" w:hAnsi="Arial" w:cs="Arial"/>
          <w:b/>
          <w:color w:val="FF00FF"/>
        </w:rPr>
        <w:t>Protractor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Ruler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9363F2">
        <w:rPr>
          <w:rFonts w:ascii="Arial" w:eastAsia="Times New Roman" w:hAnsi="Arial" w:cs="Arial"/>
          <w:b/>
          <w:color w:val="FF00FF"/>
        </w:rPr>
        <w:t>Calculator with square root button</w:t>
      </w:r>
      <w:r w:rsidR="00B625C3">
        <w:rPr>
          <w:rFonts w:ascii="Arial" w:eastAsia="Times New Roman" w:hAnsi="Arial" w:cs="Arial"/>
          <w:b/>
          <w:color w:val="FF00FF"/>
        </w:rPr>
        <w:t xml:space="preserve"> (or</w:t>
      </w:r>
      <w:r w:rsidR="00822558">
        <w:rPr>
          <w:rFonts w:ascii="Arial" w:eastAsia="Times New Roman" w:hAnsi="Arial" w:cs="Arial"/>
          <w:b/>
          <w:color w:val="FF00FF"/>
        </w:rPr>
        <w:t xml:space="preserve"> they can use </w:t>
      </w:r>
      <w:proofErr w:type="spellStart"/>
      <w:r w:rsidR="00822558">
        <w:rPr>
          <w:rFonts w:ascii="Arial" w:eastAsia="Times New Roman" w:hAnsi="Arial" w:cs="Arial"/>
          <w:b/>
          <w:color w:val="FF00FF"/>
        </w:rPr>
        <w:t>Desmos</w:t>
      </w:r>
      <w:proofErr w:type="spellEnd"/>
      <w:r w:rsidR="00822558">
        <w:rPr>
          <w:rFonts w:ascii="Arial" w:eastAsia="Times New Roman" w:hAnsi="Arial" w:cs="Arial"/>
          <w:b/>
          <w:color w:val="FF00FF"/>
        </w:rPr>
        <w:t xml:space="preserve"> </w:t>
      </w:r>
      <w:r w:rsidR="00B625C3">
        <w:rPr>
          <w:rFonts w:ascii="Arial" w:eastAsia="Times New Roman" w:hAnsi="Arial" w:cs="Arial"/>
          <w:b/>
          <w:color w:val="FF00FF"/>
        </w:rPr>
        <w:t>online</w:t>
      </w:r>
      <w:r w:rsidR="00822558">
        <w:rPr>
          <w:rFonts w:ascii="Arial" w:eastAsia="Times New Roman" w:hAnsi="Arial" w:cs="Arial"/>
          <w:b/>
          <w:color w:val="FF00FF"/>
        </w:rPr>
        <w:t xml:space="preserve"> calculator</w:t>
      </w:r>
      <w:r w:rsidR="00B625C3">
        <w:rPr>
          <w:rFonts w:ascii="Arial" w:eastAsia="Times New Roman" w:hAnsi="Arial" w:cs="Arial"/>
          <w:b/>
          <w:color w:val="FF00FF"/>
        </w:rPr>
        <w:t>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Post it notes- (5)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Index cards- (2 packs of 100)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Loose Leaf paper with holes for binder rings- (3 packs of 100)</w:t>
      </w:r>
    </w:p>
    <w:p w:rsidR="009363F2" w:rsidRPr="009363F2" w:rsidRDefault="00145017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Graph paper-preferably </w:t>
      </w:r>
      <w:r w:rsidR="009363F2" w:rsidRPr="009363F2">
        <w:rPr>
          <w:rFonts w:ascii="Arial" w:eastAsia="Times New Roman" w:hAnsi="Arial" w:cs="Arial"/>
          <w:color w:val="000000"/>
        </w:rPr>
        <w:t>with holes for binder rings- (1 pack)</w:t>
      </w:r>
    </w:p>
    <w:p w:rsidR="009363F2" w:rsidRPr="009363F2" w:rsidRDefault="00B625C3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One subject notebook with 3 holes for binder rings (4 notebooks)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Planner-</w:t>
      </w:r>
      <w:r w:rsidR="00B625C3">
        <w:rPr>
          <w:rFonts w:ascii="Arial" w:eastAsia="Times New Roman" w:hAnsi="Arial" w:cs="Arial"/>
          <w:color w:val="000000"/>
        </w:rPr>
        <w:t xml:space="preserve"> school will purchase and we will ask for approx. $3 the first month of school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folder with 3 holes for binder rings (1)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Scotch tape (3)</w:t>
      </w:r>
    </w:p>
    <w:p w:rsidR="009363F2" w:rsidRPr="009363F2" w:rsidRDefault="009363F2" w:rsidP="0093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63F2" w:rsidRPr="00145017" w:rsidRDefault="009363F2" w:rsidP="009363F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145017">
        <w:rPr>
          <w:rFonts w:ascii="Arial" w:eastAsia="Times New Roman" w:hAnsi="Arial" w:cs="Arial"/>
          <w:b/>
          <w:color w:val="000000"/>
        </w:rPr>
        <w:t>For the classroom </w:t>
      </w:r>
    </w:p>
    <w:p w:rsidR="009363F2" w:rsidRPr="009363F2" w:rsidRDefault="009363F2" w:rsidP="009363F2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Paper towels- 3</w:t>
      </w:r>
    </w:p>
    <w:p w:rsidR="009363F2" w:rsidRPr="009363F2" w:rsidRDefault="009363F2" w:rsidP="009363F2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Clorox wipes-3 </w:t>
      </w:r>
    </w:p>
    <w:p w:rsidR="009363F2" w:rsidRPr="009363F2" w:rsidRDefault="009363F2" w:rsidP="009363F2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Tissues- 5 boxes</w:t>
      </w:r>
    </w:p>
    <w:p w:rsidR="009363F2" w:rsidRPr="009363F2" w:rsidRDefault="009363F2" w:rsidP="009363F2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Printer paper- 2 packs</w:t>
      </w:r>
    </w:p>
    <w:p w:rsidR="009363F2" w:rsidRPr="008A3EF7" w:rsidRDefault="00145017" w:rsidP="009363F2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</w:t>
      </w:r>
      <w:r w:rsidR="009363F2" w:rsidRPr="008A3EF7">
        <w:rPr>
          <w:rFonts w:ascii="Arial" w:eastAsia="Times New Roman" w:hAnsi="Arial" w:cs="Arial"/>
        </w:rPr>
        <w:t>and sanitizer- 1 bottle</w:t>
      </w:r>
    </w:p>
    <w:p w:rsidR="009363F2" w:rsidRPr="009363F2" w:rsidRDefault="009363F2" w:rsidP="0093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63F2" w:rsidRPr="009363F2" w:rsidRDefault="009363F2" w:rsidP="009363F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363F2">
        <w:rPr>
          <w:rFonts w:ascii="Arial" w:eastAsia="Times New Roman" w:hAnsi="Arial" w:cs="Arial"/>
          <w:color w:val="000000"/>
        </w:rPr>
        <w:t>Bookbag</w:t>
      </w:r>
      <w:proofErr w:type="spellEnd"/>
    </w:p>
    <w:p w:rsidR="003E7078" w:rsidRDefault="009363F2" w:rsidP="003B676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Lunch box &amp; Water Bottle</w:t>
      </w:r>
    </w:p>
    <w:p w:rsidR="00145017" w:rsidRPr="00145017" w:rsidRDefault="00145017" w:rsidP="00D077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E9469D" w:rsidRDefault="00E9469D" w:rsidP="003B676A">
      <w:pPr>
        <w:pStyle w:val="NoSpacing"/>
        <w:rPr>
          <w:sz w:val="28"/>
          <w:szCs w:val="28"/>
        </w:rPr>
      </w:pPr>
      <w:r w:rsidRPr="00145017">
        <w:rPr>
          <w:b/>
          <w:sz w:val="28"/>
          <w:szCs w:val="28"/>
        </w:rPr>
        <w:t>Art Class</w:t>
      </w:r>
      <w:r>
        <w:rPr>
          <w:sz w:val="28"/>
          <w:szCs w:val="28"/>
        </w:rPr>
        <w:t>:</w:t>
      </w:r>
    </w:p>
    <w:p w:rsidR="00E9469D" w:rsidRDefault="00E9469D" w:rsidP="003B67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Sketch book (similar or same as below):</w:t>
      </w:r>
    </w:p>
    <w:p w:rsidR="00E9469D" w:rsidRDefault="00F42EE1" w:rsidP="003B676A">
      <w:pPr>
        <w:pStyle w:val="NoSpacing"/>
        <w:rPr>
          <w:sz w:val="28"/>
          <w:szCs w:val="28"/>
        </w:rPr>
      </w:pPr>
      <w:hyperlink r:id="rId8" w:history="1">
        <w:r w:rsidR="008A3EF7" w:rsidRPr="00A5068C">
          <w:rPr>
            <w:rStyle w:val="Hyperlink"/>
            <w:sz w:val="28"/>
            <w:szCs w:val="28"/>
          </w:rPr>
          <w:t>https://www.amazon.com/dp/B077SML6N5?ref=cm_sw_r_cp_ud_dp_2WEERDG5RF12TE5BXABT&amp;ref_=cm_sw_r_cp_ud_dp_2WEERDG5RF12TE5BXABT&amp;social_share=cm_sw_r_cp_ud_dp_2WEERDG5RF12TE5BXABT&amp;th=1</w:t>
        </w:r>
      </w:hyperlink>
    </w:p>
    <w:p w:rsidR="008A3EF7" w:rsidRDefault="008A3EF7" w:rsidP="003B676A">
      <w:pPr>
        <w:pStyle w:val="NoSpacing"/>
        <w:rPr>
          <w:sz w:val="28"/>
          <w:szCs w:val="28"/>
        </w:rPr>
      </w:pPr>
    </w:p>
    <w:p w:rsidR="008A3EF7" w:rsidRPr="00035B7A" w:rsidRDefault="008A3EF7" w:rsidP="003B676A">
      <w:pPr>
        <w:pStyle w:val="NoSpacing"/>
        <w:rPr>
          <w:sz w:val="28"/>
          <w:szCs w:val="28"/>
        </w:rPr>
      </w:pPr>
    </w:p>
    <w:sectPr w:rsidR="008A3EF7" w:rsidRPr="00035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25F2"/>
    <w:multiLevelType w:val="hybridMultilevel"/>
    <w:tmpl w:val="F5B2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37572"/>
    <w:multiLevelType w:val="multilevel"/>
    <w:tmpl w:val="B1D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96233"/>
    <w:multiLevelType w:val="hybridMultilevel"/>
    <w:tmpl w:val="F604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2D74"/>
    <w:multiLevelType w:val="hybridMultilevel"/>
    <w:tmpl w:val="137A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051A"/>
    <w:multiLevelType w:val="multilevel"/>
    <w:tmpl w:val="B69C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73D7A"/>
    <w:multiLevelType w:val="multilevel"/>
    <w:tmpl w:val="1BB8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64A1E"/>
    <w:multiLevelType w:val="hybridMultilevel"/>
    <w:tmpl w:val="D212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72E40"/>
    <w:multiLevelType w:val="hybridMultilevel"/>
    <w:tmpl w:val="301E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C750C"/>
    <w:multiLevelType w:val="multilevel"/>
    <w:tmpl w:val="D9587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B45518"/>
    <w:multiLevelType w:val="multilevel"/>
    <w:tmpl w:val="A868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632B7A"/>
    <w:multiLevelType w:val="hybridMultilevel"/>
    <w:tmpl w:val="2F1C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D7630"/>
    <w:multiLevelType w:val="hybridMultilevel"/>
    <w:tmpl w:val="D6A0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5"/>
    <w:lvlOverride w:ilvl="0">
      <w:lvl w:ilvl="0">
        <w:numFmt w:val="lowerLetter"/>
        <w:lvlText w:val="%1."/>
        <w:lvlJc w:val="left"/>
        <w:rPr>
          <w:b/>
          <w:color w:val="FF33CC"/>
        </w:rPr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77"/>
    <w:rsid w:val="000202BF"/>
    <w:rsid w:val="00035B7A"/>
    <w:rsid w:val="000F1573"/>
    <w:rsid w:val="00136419"/>
    <w:rsid w:val="00145017"/>
    <w:rsid w:val="001631C8"/>
    <w:rsid w:val="00177156"/>
    <w:rsid w:val="00225900"/>
    <w:rsid w:val="00332832"/>
    <w:rsid w:val="003528EE"/>
    <w:rsid w:val="003B676A"/>
    <w:rsid w:val="003C223E"/>
    <w:rsid w:val="003E7078"/>
    <w:rsid w:val="004D605B"/>
    <w:rsid w:val="0063379A"/>
    <w:rsid w:val="00696477"/>
    <w:rsid w:val="007A622B"/>
    <w:rsid w:val="007E22F4"/>
    <w:rsid w:val="00822558"/>
    <w:rsid w:val="008A3EF7"/>
    <w:rsid w:val="008E254E"/>
    <w:rsid w:val="009363F2"/>
    <w:rsid w:val="00944E95"/>
    <w:rsid w:val="00A11FF4"/>
    <w:rsid w:val="00B50E6A"/>
    <w:rsid w:val="00B625C3"/>
    <w:rsid w:val="00BD28D6"/>
    <w:rsid w:val="00C01DE6"/>
    <w:rsid w:val="00CC3519"/>
    <w:rsid w:val="00CC4E0D"/>
    <w:rsid w:val="00D0772F"/>
    <w:rsid w:val="00D449F4"/>
    <w:rsid w:val="00DC2D68"/>
    <w:rsid w:val="00E10DAC"/>
    <w:rsid w:val="00E73575"/>
    <w:rsid w:val="00E7712B"/>
    <w:rsid w:val="00E9469D"/>
    <w:rsid w:val="00EF2C81"/>
    <w:rsid w:val="00F42EE1"/>
    <w:rsid w:val="00F61F92"/>
    <w:rsid w:val="00F63C30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9F24"/>
  <w15:chartTrackingRefBased/>
  <w15:docId w15:val="{936450CF-B84B-4DD5-AF15-194B437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6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8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77SML6N5?ref=cm_sw_r_cp_ud_dp_2WEERDG5RF12TE5BXABT&amp;ref_=cm_sw_r_cp_ud_dp_2WEERDG5RF12TE5BXABT&amp;social_share=cm_sw_r_cp_ud_dp_2WEERDG5RF12TE5BXABT&amp;th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Zipper-D-Ring-Binder-2-Inch-DUAL-301-BLU/dp/B00LTC7S7Q/ref=sxin_16_pa_sp_search_thematic_sspa?content-id=amzn1.sym.570e7680-987b-4043-baad-ab61ea81d6c9%3Aamzn1.sym.570e7680-987b-4043-baad-ab61ea81d6c9&amp;crid=13Z5KHYIBFEH5&amp;cv_ct_cx=zipper%2Bbinder&amp;keywords=zipper%2Bbinder&amp;pd_rd_i=B00LTC7S7Q&amp;pd_rd_r=2ce62431-9628-4220-a0a3-0dfe898ff4db&amp;pd_rd_w=zvzrK&amp;pd_rd_wg=jzZR2&amp;pf_rd_p=570e7680-987b-4043-baad-ab61ea81d6c9&amp;pf_rd_r=KFWYW9MBEFJXXFHDJMG8&amp;qid=1680200250&amp;sbo=RZvfv%2F%2FHxDF%2BO5021pAnSA%3D%3D&amp;sprefix=%2Caps%2C166&amp;sr=1-3-a73d1c8c-2fd2-4f19-aa41-2df022bcb241-spons&amp;spLa=ZW5jcnlwdGVkUXVhbGlmaWVyPUFESVM5TjBDOEE5RkomZW5jcnlwdGVkSWQ9QTAzODI2NDIyVUFFM0NOMUNZTjlWJmVuY3J5cHRlZEFkSWQ9QTAwOTY4NDU0MEU2RTVSSEYySlomd2lkZ2V0TmFtZT1zcF9zZWFyY2hfdGhlbWF0aWMmYWN0aW9uPWNsaWNrUmVkaXJlY3QmZG9Ob3RMb2dDbGljaz10cnVl&amp;t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Five-Star-Expansion-Durable-29052CE8/dp/B07SRCX4T7/?_encoding=UTF8&amp;pd_rd_w=wyZpk&amp;content-id=amzn1.sym.bc5f3394-3b4c-4031-8ac0-18107ac75816&amp;pf_rd_p=bc5f3394-3b4c-4031-8ac0-18107ac75816&amp;pf_rd_r=3D1P8H7NZVNSDV5SQDX5&amp;pd_rd_wg=g4b0O&amp;pd_rd_r=7dd88ca8-f073-4b16-9085-11e5e767fb7d&amp;ref_=pd_gw_ci_mcx_mr_hp_atf_m" TargetMode="External"/><Relationship Id="rId5" Type="http://schemas.openxmlformats.org/officeDocument/2006/relationships/hyperlink" Target="https://www.amazon.com/Five-Star-3-Pocket-Expanding-72202/dp/B00COHAJQW/ref=sr_1_9?crid=1U2QV3VFHARQV&amp;keywords=zipper%2Bbinder&amp;qid=1680025928&amp;sprefix=zipper%2Bbinder%2Caps%2C143&amp;sr=8-9&amp;th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Girolami</dc:creator>
  <cp:keywords/>
  <dc:description/>
  <cp:lastModifiedBy>SCS-HPMini-18</cp:lastModifiedBy>
  <cp:revision>14</cp:revision>
  <dcterms:created xsi:type="dcterms:W3CDTF">2024-06-19T15:27:00Z</dcterms:created>
  <dcterms:modified xsi:type="dcterms:W3CDTF">2024-06-19T17:18:00Z</dcterms:modified>
</cp:coreProperties>
</file>